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Uchwała nr 1</w:t>
      </w: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W roku szkolnym 2019/2020</w:t>
      </w: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Rady Rodziców Przedszkola nr 2</w:t>
      </w: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przy ul. Łąkowej 27 w Redzie</w:t>
      </w: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 dnia 5 września 2019</w:t>
      </w: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Uchwała dotycząca wyboru Prezydium Rady Rodziców i Komisji Rewizyjnej</w:t>
      </w:r>
    </w:p>
    <w:p w:rsidR="00EA07F6" w:rsidRDefault="00EA07F6" w:rsidP="00EA07F6">
      <w:pPr>
        <w:pStyle w:val="NormalnyWeb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Przedszkola nr 2</w:t>
      </w:r>
    </w:p>
    <w:p w:rsidR="00EA07F6" w:rsidRDefault="00EA07F6" w:rsidP="00EA07F6">
      <w:pPr>
        <w:pStyle w:val="NormalnyWeb"/>
        <w:spacing w:before="0" w:beforeAutospacing="0" w:after="0" w:afterAutospacing="0"/>
        <w:ind w:firstLine="708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oraz osób upoważnionych do konta bankowego Rady Rodziców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1.W głosowaniu na posiedzeniu Rady Rodziców zostało wybrane Prezydium Rady 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Rodziców w składzie: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Przewodnicząca – p. Anna </w:t>
      </w:r>
      <w:proofErr w:type="spellStart"/>
      <w:r>
        <w:rPr>
          <w:rFonts w:ascii="Tahoma" w:hAnsi="Tahoma" w:cs="Tahoma"/>
          <w:color w:val="000000" w:themeColor="text1"/>
        </w:rPr>
        <w:t>Kołosowska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Wiceprzewodnicząca - p. Ewa Kowalska - Duda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Skarbnik – p. Krzysztof </w:t>
      </w:r>
      <w:proofErr w:type="spellStart"/>
      <w:r>
        <w:rPr>
          <w:rFonts w:ascii="Tahoma" w:hAnsi="Tahoma" w:cs="Tahoma"/>
          <w:color w:val="000000" w:themeColor="text1"/>
        </w:rPr>
        <w:t>Rohraff</w:t>
      </w:r>
      <w:proofErr w:type="spellEnd"/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Sekretarz – p. Kamil Olczak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 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2.Osobami, które będą reprezentowały w banku Radę Rodziców  Przedszkola nr 2 są: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Przewodnicząca – p. Anna </w:t>
      </w:r>
      <w:proofErr w:type="spellStart"/>
      <w:r>
        <w:rPr>
          <w:rFonts w:ascii="Tahoma" w:hAnsi="Tahoma" w:cs="Tahoma"/>
          <w:color w:val="000000" w:themeColor="text1"/>
        </w:rPr>
        <w:t>Kołosowska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Skarbnik – p. Krzysztof </w:t>
      </w:r>
      <w:proofErr w:type="spellStart"/>
      <w:r>
        <w:rPr>
          <w:rFonts w:ascii="Tahoma" w:hAnsi="Tahoma" w:cs="Tahoma"/>
          <w:color w:val="000000" w:themeColor="text1"/>
        </w:rPr>
        <w:t>Rohraff</w:t>
      </w:r>
      <w:proofErr w:type="spellEnd"/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Sekretarz – p. Kamil Olczak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Dyspozycje  wypłaty/przelewu muszą być podpisane przez dwie osoby aby były ważne.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 W głosowaniu na posiedzeniu Rady Rodziców została wybrana Komisja Rewizyjna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Rady Rodziców w składzie: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Przewodnicząca – p. Marta Górak - Stella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Zastępca – p. Mariola Czapiewska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Sekretarz – p. Agnieszka Bartoń 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Uchwała przyjęta jednogłośnie.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 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Uchwała wchodzi w życie z dniem 5 września 2019 roku.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 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 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 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Przewodnicząca Rady – p. Anna </w:t>
      </w:r>
      <w:proofErr w:type="spellStart"/>
      <w:r>
        <w:rPr>
          <w:rFonts w:ascii="Tahoma" w:hAnsi="Tahoma" w:cs="Tahoma"/>
          <w:color w:val="000000" w:themeColor="text1"/>
        </w:rPr>
        <w:t>Kołosowska</w:t>
      </w:r>
      <w:proofErr w:type="spellEnd"/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Wiceprzewodnicząca - p. Ewa Kowalska - Duda</w:t>
      </w: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Skarbnik – p. Krzysztof </w:t>
      </w:r>
      <w:proofErr w:type="spellStart"/>
      <w:r>
        <w:rPr>
          <w:rFonts w:ascii="Tahoma" w:hAnsi="Tahoma" w:cs="Tahoma"/>
          <w:color w:val="000000" w:themeColor="text1"/>
        </w:rPr>
        <w:t>Rohraff</w:t>
      </w:r>
      <w:proofErr w:type="spellEnd"/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</w:p>
    <w:p w:rsidR="00EA07F6" w:rsidRDefault="00EA07F6" w:rsidP="00EA07F6">
      <w:pPr>
        <w:pStyle w:val="NormalnyWeb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Sekretarz – p. Kamil Olczak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lastRenderedPageBreak/>
        <w:t xml:space="preserve">Uchwała nr </w:t>
      </w:r>
      <w:r>
        <w:rPr>
          <w:rStyle w:val="Pogrubienie"/>
          <w:rFonts w:ascii="Tahoma" w:hAnsi="Tahoma" w:cs="Tahoma"/>
          <w:color w:val="000000" w:themeColor="text1"/>
        </w:rPr>
        <w:t>2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W roku szkolnym 2019</w:t>
      </w:r>
      <w:r w:rsidRPr="00555546">
        <w:rPr>
          <w:rStyle w:val="Pogrubienie"/>
          <w:rFonts w:ascii="Tahoma" w:hAnsi="Tahoma" w:cs="Tahoma"/>
          <w:color w:val="000000" w:themeColor="text1"/>
        </w:rPr>
        <w:t>/20</w:t>
      </w:r>
      <w:r>
        <w:rPr>
          <w:rStyle w:val="Pogrubienie"/>
          <w:rFonts w:ascii="Tahoma" w:hAnsi="Tahoma" w:cs="Tahoma"/>
          <w:color w:val="000000" w:themeColor="text1"/>
        </w:rPr>
        <w:t>20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t>Rady Rodziców Przedszkola nr 2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Fonts w:ascii="Tahoma" w:hAnsi="Tahoma" w:cs="Tahoma"/>
          <w:color w:val="000000" w:themeColor="text1"/>
        </w:rPr>
        <w:t>przy ul. Łąkowej 27 w Redzie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 dnia 5 września 2019 roku</w:t>
      </w:r>
    </w:p>
    <w:p w:rsidR="00E12E16" w:rsidRPr="00555546" w:rsidRDefault="00E12E16" w:rsidP="00E12E16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</w:p>
    <w:p w:rsidR="00E12E16" w:rsidRDefault="00E12E16" w:rsidP="00E12E1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66667F">
        <w:rPr>
          <w:rFonts w:ascii="Tahoma" w:hAnsi="Tahoma" w:cs="Tahoma"/>
          <w:color w:val="000000" w:themeColor="text1"/>
          <w:sz w:val="24"/>
          <w:szCs w:val="24"/>
        </w:rPr>
        <w:t>Uc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hwała dotycząca </w:t>
      </w:r>
      <w:r w:rsidRPr="0066667F">
        <w:rPr>
          <w:rFonts w:ascii="Tahoma" w:hAnsi="Tahoma" w:cs="Tahoma"/>
          <w:color w:val="000000" w:themeColor="text1"/>
          <w:sz w:val="24"/>
          <w:szCs w:val="24"/>
        </w:rPr>
        <w:t>Regulaminu Rady Rodziców</w:t>
      </w:r>
    </w:p>
    <w:p w:rsidR="00E12E16" w:rsidRDefault="00E12E16" w:rsidP="00E12E1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Na podstawie art. 83 ust.4 Ustawy z dnia 14 grudnia 2016 r. Prawo oświatowe</w:t>
      </w: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(Dz. U. z 2017 r. poz. 59 ze zm.) Rada Rodziców Przedszkola nr 2 w Redzie uchwala co następuje:</w:t>
      </w: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Rada Rodziców uchwala Regulamin Rady Rodziców Przedszkola nr 2 w Redzie </w:t>
      </w: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 brzmieniu stanowiącym załącznik do niniejszej uchwały.</w:t>
      </w: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Uchwała wchodzi w życie z dniem 5.09.2019 r.</w:t>
      </w:r>
    </w:p>
    <w:p w:rsidR="00E12E16" w:rsidRDefault="00E12E16" w:rsidP="00E12E16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E12E16" w:rsidRDefault="00E12E16" w:rsidP="00E12E1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</w:t>
      </w:r>
    </w:p>
    <w:p w:rsidR="00E12E16" w:rsidRDefault="00E12E16" w:rsidP="00E12E1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863691">
        <w:rPr>
          <w:rFonts w:ascii="Tahoma" w:hAnsi="Tahoma" w:cs="Tahoma"/>
          <w:color w:val="000000" w:themeColor="text1"/>
          <w:sz w:val="24"/>
          <w:szCs w:val="24"/>
        </w:rPr>
        <w:t>Rada Rodziców</w:t>
      </w:r>
    </w:p>
    <w:p w:rsidR="00E12E16" w:rsidRDefault="00E12E16" w:rsidP="00E12E16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061416" w:rsidRDefault="00061416"/>
    <w:p w:rsidR="000D5439" w:rsidRDefault="000D5439"/>
    <w:p w:rsidR="000D5439" w:rsidRDefault="000D5439"/>
    <w:p w:rsidR="000D5439" w:rsidRDefault="000D5439"/>
    <w:p w:rsidR="000D5439" w:rsidRDefault="000D5439"/>
    <w:p w:rsidR="000D5439" w:rsidRDefault="000D5439"/>
    <w:p w:rsidR="000D5439" w:rsidRDefault="000D5439"/>
    <w:p w:rsidR="000D5439" w:rsidRDefault="000D5439"/>
    <w:p w:rsidR="000D5439" w:rsidRDefault="000D5439"/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lastRenderedPageBreak/>
        <w:t xml:space="preserve">Uchwała nr </w:t>
      </w:r>
      <w:r>
        <w:rPr>
          <w:rStyle w:val="Pogrubienie"/>
          <w:rFonts w:ascii="Tahoma" w:hAnsi="Tahoma" w:cs="Tahoma"/>
          <w:color w:val="000000" w:themeColor="text1"/>
        </w:rPr>
        <w:t>3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W roku szkolnym 2019</w:t>
      </w:r>
      <w:r w:rsidRPr="00555546">
        <w:rPr>
          <w:rStyle w:val="Pogrubienie"/>
          <w:rFonts w:ascii="Tahoma" w:hAnsi="Tahoma" w:cs="Tahoma"/>
          <w:color w:val="000000" w:themeColor="text1"/>
        </w:rPr>
        <w:t>/20</w:t>
      </w:r>
      <w:r>
        <w:rPr>
          <w:rStyle w:val="Pogrubienie"/>
          <w:rFonts w:ascii="Tahoma" w:hAnsi="Tahoma" w:cs="Tahoma"/>
          <w:color w:val="000000" w:themeColor="text1"/>
        </w:rPr>
        <w:t>20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t>Rady Rodziców Przedszkola nr 2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Fonts w:ascii="Tahoma" w:hAnsi="Tahoma" w:cs="Tahoma"/>
          <w:color w:val="000000" w:themeColor="text1"/>
        </w:rPr>
        <w:t>przy ul. Łąkowej 27 w Redzie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 dnia 27 listopada 2019 roku.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</w:p>
    <w:p w:rsidR="000D5439" w:rsidRPr="00DA1E41" w:rsidRDefault="000D5439" w:rsidP="000D5439">
      <w:pPr>
        <w:jc w:val="center"/>
        <w:rPr>
          <w:rFonts w:ascii="Tahoma" w:eastAsia="Times New Roman" w:hAnsi="Tahoma" w:cs="Tahoma"/>
          <w:sz w:val="24"/>
          <w:szCs w:val="24"/>
        </w:rPr>
      </w:pPr>
      <w:r w:rsidRPr="00DA1E41">
        <w:rPr>
          <w:rFonts w:ascii="Tahoma" w:eastAsia="Times New Roman" w:hAnsi="Tahoma" w:cs="Tahoma"/>
          <w:b/>
          <w:sz w:val="24"/>
          <w:szCs w:val="24"/>
        </w:rPr>
        <w:t xml:space="preserve">w sprawie ramowego planu pracy Rady Rodziców </w:t>
      </w:r>
      <w:r>
        <w:rPr>
          <w:rFonts w:ascii="Tahoma" w:eastAsia="Times New Roman" w:hAnsi="Tahoma" w:cs="Tahoma"/>
          <w:b/>
          <w:sz w:val="24"/>
          <w:szCs w:val="24"/>
        </w:rPr>
        <w:t xml:space="preserve">                                               na rok szkolny 2019</w:t>
      </w:r>
      <w:r w:rsidRPr="00DA1E41">
        <w:rPr>
          <w:rFonts w:ascii="Tahoma" w:eastAsia="Times New Roman" w:hAnsi="Tahoma" w:cs="Tahoma"/>
          <w:b/>
          <w:sz w:val="24"/>
          <w:szCs w:val="24"/>
        </w:rPr>
        <w:t>/20</w:t>
      </w:r>
      <w:r>
        <w:rPr>
          <w:rFonts w:ascii="Tahoma" w:eastAsia="Times New Roman" w:hAnsi="Tahoma" w:cs="Tahoma"/>
          <w:b/>
          <w:sz w:val="24"/>
          <w:szCs w:val="24"/>
        </w:rPr>
        <w:t>20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  <w:r w:rsidRPr="003B4E80">
        <w:rPr>
          <w:rFonts w:ascii="Tahoma" w:hAnsi="Tahoma" w:cs="Tahoma"/>
          <w:color w:val="2F2F2F"/>
          <w:sz w:val="24"/>
          <w:szCs w:val="24"/>
          <w:shd w:val="clear" w:color="auto" w:fill="FFFFFF"/>
        </w:rPr>
        <w:t>Na podstawie art. 54 ustawy z dnia 7 września 1991r. o systemie oświaty z późniejszymi zmianami</w:t>
      </w:r>
      <w:r w:rsidRPr="003B4E80">
        <w:rPr>
          <w:rStyle w:val="apple-converted-space"/>
          <w:rFonts w:ascii="Tahoma" w:hAnsi="Tahoma" w:cs="Tahoma"/>
          <w:color w:val="2F2F2F"/>
          <w:sz w:val="24"/>
          <w:szCs w:val="24"/>
          <w:shd w:val="clear" w:color="auto" w:fill="FFFFFF"/>
        </w:rPr>
        <w:t> </w:t>
      </w:r>
      <w:r w:rsidRPr="003B4E80">
        <w:rPr>
          <w:rFonts w:ascii="Tahoma" w:eastAsia="Times New Roman" w:hAnsi="Tahoma" w:cs="Tahoma"/>
          <w:sz w:val="24"/>
          <w:szCs w:val="24"/>
        </w:rPr>
        <w:t xml:space="preserve"> oraz Regulamin</w:t>
      </w:r>
      <w:r>
        <w:rPr>
          <w:rFonts w:ascii="Tahoma" w:eastAsia="Times New Roman" w:hAnsi="Tahoma" w:cs="Tahoma"/>
          <w:sz w:val="24"/>
          <w:szCs w:val="24"/>
        </w:rPr>
        <w:t>u Rady Rodziców  Przedszkola</w:t>
      </w:r>
      <w:r w:rsidRPr="003B4E80">
        <w:rPr>
          <w:rFonts w:ascii="Tahoma" w:eastAsia="Times New Roman" w:hAnsi="Tahoma" w:cs="Tahoma"/>
          <w:sz w:val="24"/>
          <w:szCs w:val="24"/>
        </w:rPr>
        <w:t xml:space="preserve"> nr2 w Redzie Rada Rodziców uchwala co następuje</w:t>
      </w:r>
      <w:r w:rsidRPr="00DA1E41">
        <w:rPr>
          <w:rFonts w:ascii="Tahoma" w:eastAsia="Times New Roman" w:hAnsi="Tahoma" w:cs="Tahoma"/>
          <w:sz w:val="24"/>
          <w:szCs w:val="24"/>
        </w:rPr>
        <w:t>: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1.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  <w:r w:rsidRPr="00DA1E41">
        <w:rPr>
          <w:rFonts w:ascii="Tahoma" w:eastAsia="Times New Roman" w:hAnsi="Tahoma" w:cs="Tahoma"/>
          <w:sz w:val="24"/>
          <w:szCs w:val="24"/>
        </w:rPr>
        <w:t>Rada Rodziców zatwierdza ramowy plan</w:t>
      </w:r>
      <w:r>
        <w:rPr>
          <w:rFonts w:ascii="Tahoma" w:eastAsia="Times New Roman" w:hAnsi="Tahoma" w:cs="Tahoma"/>
          <w:sz w:val="24"/>
          <w:szCs w:val="24"/>
        </w:rPr>
        <w:t xml:space="preserve"> pracy Rady Rodziców na rok 2019/2020</w:t>
      </w:r>
      <w:r w:rsidRPr="00DA1E41">
        <w:rPr>
          <w:rFonts w:ascii="Tahoma" w:eastAsia="Times New Roman" w:hAnsi="Tahoma" w:cs="Tahoma"/>
          <w:sz w:val="24"/>
          <w:szCs w:val="24"/>
        </w:rPr>
        <w:t>, który stanowi załącznik do niniejszej Uchwały.</w:t>
      </w:r>
    </w:p>
    <w:p w:rsidR="000D5439" w:rsidRDefault="000D5439" w:rsidP="000D5439">
      <w:pPr>
        <w:rPr>
          <w:rFonts w:ascii="Tahoma" w:eastAsia="Times New Roman" w:hAnsi="Tahoma" w:cs="Tahoma"/>
          <w:sz w:val="24"/>
          <w:szCs w:val="24"/>
        </w:rPr>
      </w:pP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2.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  <w:r w:rsidRPr="00DA1E41">
        <w:rPr>
          <w:rFonts w:ascii="Tahoma" w:eastAsia="Times New Roman" w:hAnsi="Tahoma" w:cs="Tahoma"/>
          <w:sz w:val="24"/>
          <w:szCs w:val="24"/>
        </w:rPr>
        <w:t xml:space="preserve">Uchwała </w:t>
      </w:r>
      <w:r>
        <w:rPr>
          <w:rFonts w:ascii="Tahoma" w:eastAsia="Times New Roman" w:hAnsi="Tahoma" w:cs="Tahoma"/>
          <w:sz w:val="24"/>
          <w:szCs w:val="24"/>
        </w:rPr>
        <w:t>wchodzi w życie z dniem 27 listopada 2019 r.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          Rada Rodziców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 w:rsidP="000D5439">
      <w:pPr>
        <w:rPr>
          <w:rFonts w:ascii="Tahoma" w:eastAsia="Times New Roman" w:hAnsi="Tahoma" w:cs="Tahoma"/>
          <w:b/>
          <w:sz w:val="24"/>
          <w:szCs w:val="24"/>
        </w:rPr>
      </w:pP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lastRenderedPageBreak/>
        <w:t xml:space="preserve">Uchwała nr </w:t>
      </w:r>
      <w:r>
        <w:rPr>
          <w:rStyle w:val="Pogrubienie"/>
          <w:rFonts w:ascii="Tahoma" w:hAnsi="Tahoma" w:cs="Tahoma"/>
          <w:color w:val="000000" w:themeColor="text1"/>
        </w:rPr>
        <w:t>4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Style w:val="Pogrubienie"/>
          <w:rFonts w:ascii="Tahoma" w:hAnsi="Tahoma" w:cs="Tahoma"/>
          <w:color w:val="000000" w:themeColor="text1"/>
        </w:rPr>
        <w:t>W roku szkolnym 2019</w:t>
      </w:r>
      <w:r w:rsidRPr="00555546">
        <w:rPr>
          <w:rStyle w:val="Pogrubienie"/>
          <w:rFonts w:ascii="Tahoma" w:hAnsi="Tahoma" w:cs="Tahoma"/>
          <w:color w:val="000000" w:themeColor="text1"/>
        </w:rPr>
        <w:t>/20</w:t>
      </w:r>
      <w:r>
        <w:rPr>
          <w:rStyle w:val="Pogrubienie"/>
          <w:rFonts w:ascii="Tahoma" w:hAnsi="Tahoma" w:cs="Tahoma"/>
          <w:color w:val="000000" w:themeColor="text1"/>
        </w:rPr>
        <w:t>20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Style w:val="Pogrubienie"/>
          <w:rFonts w:ascii="Tahoma" w:hAnsi="Tahoma" w:cs="Tahoma"/>
          <w:color w:val="000000" w:themeColor="text1"/>
        </w:rPr>
        <w:t>Rady Rodziców Przedszkola nr 2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 w:rsidRPr="00555546">
        <w:rPr>
          <w:rFonts w:ascii="Tahoma" w:hAnsi="Tahoma" w:cs="Tahoma"/>
          <w:color w:val="000000" w:themeColor="text1"/>
        </w:rPr>
        <w:t>przy ul. Łąkowej 27 w Redzie</w:t>
      </w:r>
    </w:p>
    <w:p w:rsidR="000D5439" w:rsidRPr="00555546" w:rsidRDefault="000D5439" w:rsidP="000D5439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 dnia 27 listopada 2019 r.</w:t>
      </w:r>
    </w:p>
    <w:p w:rsidR="000D5439" w:rsidRPr="00DA1E41" w:rsidRDefault="000D5439" w:rsidP="000D5439">
      <w:pPr>
        <w:rPr>
          <w:rFonts w:ascii="Tahoma" w:eastAsia="Times New Roman" w:hAnsi="Tahoma" w:cs="Tahoma"/>
          <w:sz w:val="24"/>
          <w:szCs w:val="24"/>
        </w:rPr>
      </w:pPr>
    </w:p>
    <w:p w:rsidR="000D5439" w:rsidRPr="00DA1E41" w:rsidRDefault="000D5439" w:rsidP="000D5439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w sprawie przyjęcia                                                                                       Preliminarza</w:t>
      </w:r>
      <w:r w:rsidRPr="00DA1E41">
        <w:rPr>
          <w:rFonts w:ascii="Tahoma" w:eastAsia="Times New Roman" w:hAnsi="Tahoma" w:cs="Tahoma"/>
          <w:b/>
          <w:sz w:val="24"/>
          <w:szCs w:val="24"/>
        </w:rPr>
        <w:t xml:space="preserve"> R</w:t>
      </w:r>
      <w:r>
        <w:rPr>
          <w:rFonts w:ascii="Tahoma" w:eastAsia="Times New Roman" w:hAnsi="Tahoma" w:cs="Tahoma"/>
          <w:b/>
          <w:sz w:val="24"/>
          <w:szCs w:val="24"/>
        </w:rPr>
        <w:t>ady Rodziców na rok szkolny 2019</w:t>
      </w:r>
      <w:r w:rsidRPr="00DA1E41">
        <w:rPr>
          <w:rFonts w:ascii="Tahoma" w:eastAsia="Times New Roman" w:hAnsi="Tahoma" w:cs="Tahoma"/>
          <w:b/>
          <w:sz w:val="24"/>
          <w:szCs w:val="24"/>
        </w:rPr>
        <w:t>/20</w:t>
      </w:r>
      <w:r>
        <w:rPr>
          <w:rFonts w:ascii="Tahoma" w:eastAsia="Times New Roman" w:hAnsi="Tahoma" w:cs="Tahoma"/>
          <w:b/>
          <w:sz w:val="24"/>
          <w:szCs w:val="24"/>
        </w:rPr>
        <w:t>20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2F2F2F"/>
        </w:rPr>
      </w:pPr>
      <w:r w:rsidRPr="003B4E80">
        <w:rPr>
          <w:rFonts w:ascii="Tahoma" w:hAnsi="Tahoma" w:cs="Tahoma"/>
          <w:color w:val="2F2F2F"/>
        </w:rPr>
        <w:t>Na podstawie art. 54 ustawy z dnia 7 września 1991r. o systemie oświaty z późniejs</w:t>
      </w:r>
      <w:r>
        <w:rPr>
          <w:rFonts w:ascii="Tahoma" w:hAnsi="Tahoma" w:cs="Tahoma"/>
          <w:color w:val="2F2F2F"/>
        </w:rPr>
        <w:t>zymi zmianami oraz Regulaminu Rady Rodziców Przedszkola nr 2 w Redzie</w:t>
      </w:r>
      <w:r w:rsidRPr="003B4E80">
        <w:rPr>
          <w:rFonts w:ascii="Tahoma" w:hAnsi="Tahoma" w:cs="Tahoma"/>
          <w:color w:val="2F2F2F"/>
        </w:rPr>
        <w:t xml:space="preserve"> uchwala się co następuje: 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2F2F2F"/>
        </w:rPr>
      </w:pPr>
      <w:r>
        <w:rPr>
          <w:rStyle w:val="Pogrubienie"/>
          <w:rFonts w:ascii="Tahoma" w:hAnsi="Tahoma" w:cs="Tahoma"/>
          <w:color w:val="2F2F2F"/>
        </w:rPr>
        <w:t>1.</w:t>
      </w:r>
      <w:r w:rsidRPr="003B4E80">
        <w:rPr>
          <w:rFonts w:ascii="Tahoma" w:hAnsi="Tahoma" w:cs="Tahoma"/>
          <w:color w:val="2F2F2F"/>
        </w:rPr>
        <w:br/>
        <w:t>Zatwierdza s</w:t>
      </w:r>
      <w:r>
        <w:rPr>
          <w:rFonts w:ascii="Tahoma" w:hAnsi="Tahoma" w:cs="Tahoma"/>
          <w:color w:val="2F2F2F"/>
        </w:rPr>
        <w:t>ię preliminarz Rady Rodziców Przedszkola nr 2 w Redzie na rok szkolny 2019/2020</w:t>
      </w:r>
      <w:r w:rsidRPr="003B4E80">
        <w:rPr>
          <w:rFonts w:ascii="Tahoma" w:hAnsi="Tahoma" w:cs="Tahoma"/>
          <w:color w:val="2F2F2F"/>
        </w:rPr>
        <w:t xml:space="preserve"> w brzmieniu stanowiącym załącznik do niniejszej uchwały.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2F2F2F"/>
        </w:rPr>
      </w:pPr>
      <w:r>
        <w:rPr>
          <w:rStyle w:val="Pogrubienie"/>
          <w:rFonts w:ascii="Tahoma" w:hAnsi="Tahoma" w:cs="Tahoma"/>
          <w:color w:val="2F2F2F"/>
        </w:rPr>
        <w:t>2.</w:t>
      </w:r>
      <w:r w:rsidRPr="003B4E80">
        <w:rPr>
          <w:rFonts w:ascii="Tahoma" w:hAnsi="Tahoma" w:cs="Tahoma"/>
          <w:color w:val="2F2F2F"/>
        </w:rPr>
        <w:br/>
        <w:t>Przekroczenie przychodów lub wydatków zaplanowanych w preliminarzu w poszczególnych punktach kolumny PRZYCHODY lub WYDATKI bez naruszenia sumy bilansowej nie wymaga zmiany preliminarza.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2F2F2F"/>
        </w:rPr>
      </w:pPr>
      <w:r>
        <w:rPr>
          <w:rStyle w:val="Pogrubienie"/>
          <w:rFonts w:ascii="Tahoma" w:hAnsi="Tahoma" w:cs="Tahoma"/>
          <w:color w:val="2F2F2F"/>
        </w:rPr>
        <w:t>3.</w:t>
      </w:r>
      <w:r w:rsidRPr="003B4E80">
        <w:rPr>
          <w:rFonts w:ascii="Tahoma" w:hAnsi="Tahoma" w:cs="Tahoma"/>
          <w:color w:val="2F2F2F"/>
        </w:rPr>
        <w:br/>
        <w:t>Dysponowanie środkami uzyskanymi w drodze darowizny lub dotacji celowej nieujętymi w preliminarzu następuje zgodnie z celem darowizny lub umową dotacji.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2F2F2F"/>
        </w:rPr>
      </w:pPr>
      <w:r>
        <w:rPr>
          <w:rStyle w:val="Pogrubienie"/>
          <w:rFonts w:ascii="Tahoma" w:hAnsi="Tahoma" w:cs="Tahoma"/>
          <w:color w:val="2F2F2F"/>
        </w:rPr>
        <w:t>4.</w:t>
      </w:r>
      <w:r w:rsidRPr="003B4E80">
        <w:rPr>
          <w:rFonts w:ascii="Tahoma" w:hAnsi="Tahoma" w:cs="Tahoma"/>
          <w:color w:val="2F2F2F"/>
        </w:rPr>
        <w:br/>
        <w:t>W przypadku nieosiągania zaplanowanych w preliminarzu przychodów Prezydium może, w drodze uchwały, blokować wydatki, które nie powodują powstawania roszczeń lub naliczania odsetek.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Pr="003B4E80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Tahoma" w:hAnsi="Tahoma" w:cs="Tahoma"/>
          <w:color w:val="2F2F2F"/>
        </w:rPr>
      </w:pPr>
      <w:r>
        <w:rPr>
          <w:rStyle w:val="Pogrubienie"/>
          <w:rFonts w:ascii="Tahoma" w:hAnsi="Tahoma" w:cs="Tahoma"/>
          <w:color w:val="2F2F2F"/>
        </w:rPr>
        <w:t>5.</w:t>
      </w:r>
      <w:r w:rsidRPr="003B4E80">
        <w:rPr>
          <w:rFonts w:ascii="Tahoma" w:hAnsi="Tahoma" w:cs="Tahoma"/>
          <w:color w:val="2F2F2F"/>
        </w:rPr>
        <w:br/>
        <w:t>Wykonanie uchwały powierza się Przewodniczącemu Rady Rodziców.</w:t>
      </w:r>
      <w:r w:rsidRPr="003B4E80">
        <w:rPr>
          <w:rFonts w:ascii="Tahoma" w:hAnsi="Tahoma" w:cs="Tahoma"/>
          <w:color w:val="2F2F2F"/>
        </w:rPr>
        <w:br/>
        <w:t> </w:t>
      </w:r>
    </w:p>
    <w:p w:rsidR="000D5439" w:rsidRDefault="000D5439" w:rsidP="000D5439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Tahoma" w:hAnsi="Tahoma" w:cs="Tahoma"/>
          <w:color w:val="2F2F2F"/>
        </w:rPr>
        <w:t>6.</w:t>
      </w:r>
      <w:r w:rsidRPr="003B4E80">
        <w:rPr>
          <w:rFonts w:ascii="Tahoma" w:hAnsi="Tahoma" w:cs="Tahoma"/>
          <w:color w:val="2F2F2F"/>
        </w:rPr>
        <w:br/>
        <w:t xml:space="preserve">Uchwała </w:t>
      </w:r>
      <w:r>
        <w:rPr>
          <w:rFonts w:ascii="Tahoma" w:hAnsi="Tahoma" w:cs="Tahoma"/>
          <w:color w:val="2F2F2F"/>
        </w:rPr>
        <w:t>wchodzi w życie z dniem 27 listopada 2020 r</w:t>
      </w:r>
      <w:r w:rsidRPr="003B4E80">
        <w:rPr>
          <w:rFonts w:ascii="Tahoma" w:hAnsi="Tahoma" w:cs="Tahoma"/>
          <w:color w:val="2F2F2F"/>
        </w:rPr>
        <w:t>.</w:t>
      </w:r>
      <w:r>
        <w:rPr>
          <w:rFonts w:ascii="Arial" w:hAnsi="Arial" w:cs="Arial"/>
          <w:color w:val="2F2F2F"/>
          <w:sz w:val="20"/>
          <w:szCs w:val="20"/>
        </w:rPr>
        <w:br/>
        <w:t> 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                                                                                             Rada Rodziców</w:t>
      </w:r>
    </w:p>
    <w:p w:rsidR="000D5439" w:rsidRDefault="000D5439" w:rsidP="000D5439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0D5439" w:rsidRDefault="000D5439"/>
    <w:sectPr w:rsidR="000D5439" w:rsidSect="0017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07F6"/>
    <w:rsid w:val="00061416"/>
    <w:rsid w:val="000D5439"/>
    <w:rsid w:val="001736D0"/>
    <w:rsid w:val="00DF717B"/>
    <w:rsid w:val="00E12E16"/>
    <w:rsid w:val="00EA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07F6"/>
    <w:rPr>
      <w:b/>
      <w:bCs/>
    </w:rPr>
  </w:style>
  <w:style w:type="character" w:customStyle="1" w:styleId="apple-converted-space">
    <w:name w:val="apple-converted-space"/>
    <w:basedOn w:val="Domylnaczcionkaakapitu"/>
    <w:rsid w:val="000D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593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cp:lastPrinted>2019-09-10T21:08:00Z</cp:lastPrinted>
  <dcterms:created xsi:type="dcterms:W3CDTF">2019-09-08T20:42:00Z</dcterms:created>
  <dcterms:modified xsi:type="dcterms:W3CDTF">2019-11-27T01:21:00Z</dcterms:modified>
</cp:coreProperties>
</file>